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Montserrat" w:cs="Montserrat" w:eastAsia="Montserrat" w:hAnsi="Montserrat"/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Montserrat" w:cs="Montserrat" w:eastAsia="Montserrat" w:hAnsi="Montserrat"/>
          <w:b w:val="1"/>
          <w:bCs w:val="1"/>
          <w:sz w:val="40"/>
          <w:szCs w:val="4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40"/>
          <w:szCs w:val="40"/>
          <w:rtl w:val="0"/>
        </w:rPr>
        <w:t xml:space="preserve">Client Agreement</w:t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Event Services Agreement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Client Name:</w:t>
        <w:br w:type="textWrapping"/>
        <w:t xml:space="preserve">Event Date:</w:t>
        <w:br w:type="textWrapping"/>
        <w:t xml:space="preserve">Event Time:</w:t>
        <w:br w:type="textWrapping"/>
        <w:t xml:space="preserve">Estimated Guest Count:</w:t>
        <w:br w:type="textWrapping"/>
        <w:t xml:space="preserve">Package Selected: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Scope of Services</w:t>
        <w:br w:type="textWrapping"/>
        <w:t xml:space="preserve"> 26° will provide venue space, agreed food and beverage package, and basic staffing as outlined in the selected package.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Payment Terms</w:t>
        <w:br w:type="textWrapping"/>
        <w:t xml:space="preserve"> • Deposit required to confirm booking</w:t>
        <w:br w:type="textWrapping"/>
        <w:t xml:space="preserve"> • Balance due before event date</w:t>
        <w:br w:type="textWrapping"/>
        <w:t xml:space="preserve"> • Additional consumption or services billed after event if applicable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Guest Count</w:t>
        <w:br w:type="textWrapping"/>
        <w:t xml:space="preserve"> Final guaranteed guest count due X days before event. Charges may be based on this number or actual attendance, whichever is greater.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Cancellations</w:t>
        <w:br w:type="textWrapping"/>
        <w:t xml:space="preserve"> • Cancellation policies defined in booking confirmation</w:t>
        <w:br w:type="textWrapping"/>
        <w:t xml:space="preserve"> • Deposits may be non-refundable depending on timing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Time Limits</w:t>
        <w:br w:type="textWrapping"/>
        <w:t xml:space="preserve"> Events must start and end at agreed times. Overtime may incur additional fees.</w:t>
        <w:br w:type="textWrapping"/>
        <w:br w:type="textWrapping"/>
        <w:br w:type="textWrapping"/>
        <w:br w:type="textWrapping"/>
        <w:br w:type="textWrapping"/>
        <w:br w:type="textWrapping"/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Damages</w:t>
        <w:br w:type="textWrapping"/>
        <w:t xml:space="preserve"> Client is responsible for any damage caused by guests or vendors.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Outside Vendors</w:t>
        <w:br w:type="textWrapping"/>
        <w:t xml:space="preserve"> Require prior written approval.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Alcohol Service</w:t>
        <w:br w:type="textWrapping"/>
        <w:t xml:space="preserve"> All alcohol service is managed exclusively by 26°. No outside alcohol permitted.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Force Majeure</w:t>
        <w:br w:type="textWrapping"/>
        <w:t xml:space="preserve"> 26° is not liable for events beyond reasonable control.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Acceptance</w:t>
        <w:br w:type="textWrapping"/>
        <w:t xml:space="preserve"> By signing, the client agrees to all terms.</w:t>
        <w:br w:type="textWrapping"/>
      </w:r>
    </w:p>
    <w:p w:rsidR="00000000" w:rsidDel="00000000" w:rsidP="00000000" w:rsidRDefault="00000000" w:rsidRPr="00000000" w14:paraId="00000012">
      <w:pPr>
        <w:spacing w:after="240" w:before="240" w:lineRule="auto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Client Signature: __________________</w:t>
        <w:br w:type="textWrapping"/>
        <w:br w:type="textWrapping"/>
        <w:br w:type="textWrapping"/>
        <w:t xml:space="preserve">Date: __________________</w:t>
      </w:r>
    </w:p>
    <w:p w:rsidR="00000000" w:rsidDel="00000000" w:rsidP="00000000" w:rsidRDefault="00000000" w:rsidRPr="00000000" w14:paraId="00000013">
      <w:pPr>
        <w:ind w:left="720" w:firstLine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-1327783</wp:posOffset>
          </wp:positionH>
          <wp:positionV relativeFrom="paragraph">
            <wp:posOffset>0</wp:posOffset>
          </wp:positionV>
          <wp:extent cx="8066405" cy="10010775"/>
          <wp:effectExtent b="0" l="0" r="0" t="0"/>
          <wp:wrapNone/>
          <wp:docPr id="32645377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66405" cy="100107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6002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6002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6002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60029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6002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60029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60029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60029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60029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60029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60029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60029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6002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6002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6002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60029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60029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60029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60029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60029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60029"/>
    <w:rPr>
      <w:b w:val="1"/>
      <w:bCs w:val="1"/>
      <w:smallCaps w:val="1"/>
      <w:color w:val="2f5496" w:themeColor="accent1" w:themeShade="0000BF"/>
      <w:spacing w:val="5"/>
    </w:rPr>
  </w:style>
  <w:style w:type="paragraph" w:styleId="Header">
    <w:name w:val="header"/>
    <w:basedOn w:val="Normal"/>
    <w:link w:val="HeaderChar"/>
    <w:uiPriority w:val="99"/>
    <w:unhideWhenUsed w:val="1"/>
    <w:rsid w:val="00960029"/>
    <w:pPr>
      <w:tabs>
        <w:tab w:val="center" w:pos="4419"/>
        <w:tab w:val="right" w:pos="8838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0029"/>
  </w:style>
  <w:style w:type="paragraph" w:styleId="Footer">
    <w:name w:val="footer"/>
    <w:basedOn w:val="Normal"/>
    <w:link w:val="FooterChar"/>
    <w:uiPriority w:val="99"/>
    <w:unhideWhenUsed w:val="1"/>
    <w:rsid w:val="00960029"/>
    <w:pPr>
      <w:tabs>
        <w:tab w:val="center" w:pos="4419"/>
        <w:tab w:val="right" w:pos="8838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0029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Icg//UgOP1oniovAamzRlEMUVA==">CgMxLjA4AHIhMU12cDF3RFRBRWhNSHZBUFlSN3hxZFBUUXcwZi11end0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2026-01-31T00:02:00Z</dcterms:created>
  <dc:creator>Meri Sanki</dc:creator>
</cp:coreProperties>
</file>